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="200" w:afterAutospacing="0" w:line="360" w:lineRule="auto"/>
        <w:jc w:val="both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表1：</w:t>
      </w:r>
    </w:p>
    <w:p>
      <w:pPr>
        <w:widowControl/>
        <w:spacing w:beforeAutospacing="0" w:after="200" w:afterAutospacing="0" w:line="360" w:lineRule="auto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-SA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）</w:t>
      </w: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评估专项工作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Hans" w:bidi="ar-SA"/>
        </w:rPr>
        <w:t>人员信息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表</w:t>
      </w:r>
      <w:bookmarkEnd w:id="0"/>
    </w:p>
    <w:tbl>
      <w:tblPr>
        <w:tblStyle w:val="2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39"/>
        <w:gridCol w:w="1439"/>
        <w:gridCol w:w="1440"/>
        <w:gridCol w:w="2146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办公电话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移动电话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Hans"/>
              </w:rPr>
              <w:t>联络员</w:t>
            </w:r>
          </w:p>
        </w:tc>
      </w:tr>
    </w:tbl>
    <w:p>
      <w:pPr>
        <w:widowControl/>
        <w:spacing w:beforeAutospacing="0" w:after="200" w:afterAutospacing="0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spacing w:beforeAutospacing="0" w:after="200" w:afterAutospacing="0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表2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Hans" w:bidi="ar-SA"/>
        </w:rPr>
        <w:t>：</w:t>
      </w:r>
    </w:p>
    <w:p>
      <w:pPr>
        <w:widowControl/>
        <w:spacing w:beforeAutospacing="0" w:after="200" w:afterAutospacing="0"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-SA"/>
        </w:rPr>
        <w:t>学院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Hans" w:bidi="ar-SA"/>
        </w:rPr>
        <w:t>评建组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-SA"/>
        </w:rPr>
        <w:t>成员信息表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53"/>
        <w:gridCol w:w="1453"/>
        <w:gridCol w:w="1454"/>
        <w:gridCol w:w="185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  <w:t>办公电话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移动电话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Han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…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beforeAutospacing="0" w:after="20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  <w:t>联络员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（此表可加行）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mQ0ZmQ5ZDJmZDgxMTkwMjcyYzQ1MmU2OWE0MTEifQ=="/>
  </w:docVars>
  <w:rsids>
    <w:rsidRoot w:val="30601BBE"/>
    <w:rsid w:val="306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2023-11-30T00:30:00Z</dcterms:created>
  <dc:creator>橙C</dc:creator>
  <cp:lastModifiedBy>橙C</cp:lastModifiedBy>
  <dcterms:modified xsi:type="dcterms:W3CDTF">2023-11-30T00:31:15Z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050A8362E08D44AC8AB95C5E0D8EC709_11</vt:lpwstr>
  </property>
</Properties>
</file>